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63AB53FC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B83768">
        <w:rPr>
          <w:bCs/>
          <w:color w:val="FF0000"/>
        </w:rPr>
        <w:t>40</w:t>
      </w:r>
      <w:r w:rsidR="00241AE9">
        <w:rPr>
          <w:bCs/>
          <w:color w:val="FF0000"/>
        </w:rPr>
        <w:t>8</w:t>
      </w:r>
      <w:r w:rsidRPr="00E848A4">
        <w:rPr>
          <w:bCs/>
          <w:color w:val="0D0D0D" w:themeColor="text1" w:themeTint="F2"/>
        </w:rPr>
        <w:t>-210</w:t>
      </w:r>
      <w:r w:rsidR="00B83768">
        <w:rPr>
          <w:bCs/>
          <w:color w:val="FF0000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7A9C8255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</w:t>
      </w:r>
      <w:r w:rsidR="00B83768">
        <w:rPr>
          <w:rFonts w:ascii="Tahoma" w:hAnsi="Tahoma" w:cs="Tahoma"/>
          <w:b/>
          <w:bCs/>
          <w:color w:val="FF0000"/>
          <w:sz w:val="20"/>
          <w:szCs w:val="20"/>
        </w:rPr>
        <w:t>42</w:t>
      </w:r>
      <w:r>
        <w:rPr>
          <w:rFonts w:ascii="Tahoma" w:hAnsi="Tahoma" w:cs="Tahoma"/>
          <w:b/>
          <w:bCs/>
          <w:sz w:val="20"/>
          <w:szCs w:val="20"/>
        </w:rPr>
        <w:t>-01-2025-</w:t>
      </w:r>
      <w:r w:rsidRPr="00881CBC">
        <w:rPr>
          <w:rFonts w:ascii="Tahoma" w:hAnsi="Tahoma" w:cs="Tahoma"/>
          <w:b/>
          <w:bCs/>
          <w:color w:val="FF0000"/>
          <w:sz w:val="20"/>
          <w:szCs w:val="20"/>
        </w:rPr>
        <w:t>00</w:t>
      </w:r>
      <w:r w:rsidR="00B83768">
        <w:rPr>
          <w:rFonts w:ascii="Tahoma" w:hAnsi="Tahoma" w:cs="Tahoma"/>
          <w:b/>
          <w:bCs/>
          <w:color w:val="FF0000"/>
          <w:sz w:val="20"/>
          <w:szCs w:val="20"/>
        </w:rPr>
        <w:t>122</w:t>
      </w:r>
      <w:r w:rsidR="00241AE9">
        <w:rPr>
          <w:rFonts w:ascii="Tahoma" w:hAnsi="Tahoma" w:cs="Tahoma"/>
          <w:b/>
          <w:bCs/>
          <w:color w:val="FF0000"/>
          <w:sz w:val="20"/>
          <w:szCs w:val="20"/>
        </w:rPr>
        <w:t>1</w:t>
      </w:r>
      <w:r w:rsidRPr="00881CBC"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B83768">
        <w:rPr>
          <w:rFonts w:ascii="Tahoma" w:hAnsi="Tahoma" w:cs="Tahoma"/>
          <w:b/>
          <w:bCs/>
          <w:color w:val="FF0000"/>
          <w:sz w:val="20"/>
          <w:szCs w:val="20"/>
        </w:rPr>
        <w:t>3</w:t>
      </w:r>
      <w:r w:rsidR="00241AE9">
        <w:rPr>
          <w:rFonts w:ascii="Tahoma" w:hAnsi="Tahoma" w:cs="Tahoma"/>
          <w:b/>
          <w:bCs/>
          <w:color w:val="FF0000"/>
          <w:sz w:val="20"/>
          <w:szCs w:val="20"/>
        </w:rPr>
        <w:t>8</w:t>
      </w:r>
      <w:r w:rsidRPr="00881CBC" w:rsidR="003A0417">
        <w:rPr>
          <w:rFonts w:ascii="Tahoma" w:hAnsi="Tahoma" w:cs="Tahoma"/>
          <w:b/>
          <w:bCs/>
          <w:color w:val="FF0000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0A0DFD93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717900">
        <w:rPr>
          <w:color w:val="0D0D0D" w:themeColor="text1" w:themeTint="F2"/>
          <w:sz w:val="28"/>
          <w:szCs w:val="28"/>
        </w:rPr>
        <w:t>0</w:t>
      </w:r>
      <w:r w:rsidR="00881CBC">
        <w:rPr>
          <w:color w:val="0D0D0D" w:themeColor="text1" w:themeTint="F2"/>
          <w:sz w:val="28"/>
          <w:szCs w:val="28"/>
        </w:rPr>
        <w:t>9</w:t>
      </w:r>
      <w:r w:rsidR="00717900">
        <w:rPr>
          <w:color w:val="0D0D0D" w:themeColor="text1" w:themeTint="F2"/>
          <w:sz w:val="28"/>
          <w:szCs w:val="28"/>
        </w:rPr>
        <w:t xml:space="preserve"> апреля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BE4194" w:rsidP="00BE4194" w14:paraId="014AC9E0" w14:textId="77777777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>
        <w:rPr>
          <w:sz w:val="28"/>
          <w:szCs w:val="28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2630C1" w:rsidRPr="002630C1" w:rsidP="002630C1" w14:paraId="4B45B6F8" w14:textId="53981174">
      <w:pPr>
        <w:widowControl w:val="0"/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директора</w:t>
      </w:r>
      <w:r w:rsidRPr="00881CB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ООО</w:t>
      </w:r>
      <w:r w:rsidRPr="00881CBC">
        <w:rPr>
          <w:color w:val="FF0000"/>
          <w:sz w:val="28"/>
          <w:szCs w:val="28"/>
        </w:rPr>
        <w:t xml:space="preserve"> «</w:t>
      </w:r>
      <w:r w:rsidR="00241AE9">
        <w:rPr>
          <w:color w:val="FF0000"/>
          <w:sz w:val="28"/>
          <w:szCs w:val="28"/>
        </w:rPr>
        <w:t>УФО</w:t>
      </w:r>
      <w:r w:rsidRPr="00881CBC">
        <w:rPr>
          <w:color w:val="FF0000"/>
          <w:sz w:val="28"/>
          <w:szCs w:val="28"/>
        </w:rPr>
        <w:t>»-</w:t>
      </w:r>
      <w:r w:rsidR="00241AE9">
        <w:rPr>
          <w:color w:val="FF0000"/>
          <w:sz w:val="28"/>
          <w:szCs w:val="28"/>
        </w:rPr>
        <w:t>Горбунова Валерия Геннадьевича</w:t>
      </w:r>
      <w:r w:rsidRPr="00881CBC">
        <w:rPr>
          <w:color w:val="FF0000"/>
          <w:sz w:val="28"/>
          <w:szCs w:val="28"/>
        </w:rPr>
        <w:t xml:space="preserve">, </w:t>
      </w:r>
      <w:r w:rsidR="00611E71">
        <w:rPr>
          <w:color w:val="FF0000"/>
          <w:sz w:val="28"/>
          <w:szCs w:val="28"/>
        </w:rPr>
        <w:t>…</w:t>
      </w:r>
      <w:r w:rsidRPr="00881CBC">
        <w:rPr>
          <w:color w:val="FF0000"/>
          <w:sz w:val="28"/>
          <w:szCs w:val="28"/>
        </w:rPr>
        <w:t xml:space="preserve"> года рождения, уроженца </w:t>
      </w:r>
      <w:r w:rsidR="00611E71">
        <w:rPr>
          <w:color w:val="FF0000"/>
          <w:sz w:val="28"/>
          <w:szCs w:val="28"/>
        </w:rPr>
        <w:t>…</w:t>
      </w:r>
      <w:r w:rsidRPr="00881CBC">
        <w:rPr>
          <w:color w:val="FF0000"/>
          <w:sz w:val="28"/>
          <w:szCs w:val="28"/>
        </w:rPr>
        <w:t xml:space="preserve">,  зарегистрированного и проживающего по адресу: </w:t>
      </w:r>
      <w:r w:rsidR="00611E71">
        <w:rPr>
          <w:color w:val="FF0000"/>
          <w:sz w:val="28"/>
          <w:szCs w:val="28"/>
        </w:rPr>
        <w:t>…</w:t>
      </w:r>
      <w:r w:rsidRPr="00881CBC">
        <w:rPr>
          <w:color w:val="FF0000"/>
          <w:sz w:val="28"/>
          <w:szCs w:val="28"/>
        </w:rPr>
        <w:t xml:space="preserve">, паспорт </w:t>
      </w:r>
      <w:r w:rsidR="00611E71">
        <w:rPr>
          <w:color w:val="FF0000"/>
          <w:sz w:val="28"/>
          <w:szCs w:val="28"/>
        </w:rPr>
        <w:t>…</w:t>
      </w:r>
      <w:r w:rsidRPr="002630C1">
        <w:rPr>
          <w:sz w:val="28"/>
          <w:szCs w:val="28"/>
        </w:rPr>
        <w:t>,</w:t>
      </w:r>
    </w:p>
    <w:p w:rsidR="002630C1" w:rsidRPr="002630C1" w:rsidP="002630C1" w14:paraId="4C891472" w14:textId="77777777">
      <w:pPr>
        <w:widowControl w:val="0"/>
        <w:ind w:firstLine="540"/>
        <w:jc w:val="center"/>
        <w:rPr>
          <w:sz w:val="28"/>
          <w:szCs w:val="28"/>
        </w:rPr>
      </w:pPr>
      <w:r w:rsidRPr="002630C1">
        <w:rPr>
          <w:sz w:val="28"/>
          <w:szCs w:val="28"/>
        </w:rPr>
        <w:t>УСТАНОВИЛ:</w:t>
      </w:r>
    </w:p>
    <w:p w:rsidR="002630C1" w:rsidRPr="002630C1" w:rsidP="002630C1" w14:paraId="41E236C6" w14:textId="77777777">
      <w:pPr>
        <w:widowControl w:val="0"/>
        <w:ind w:firstLine="540"/>
        <w:jc w:val="both"/>
        <w:rPr>
          <w:sz w:val="28"/>
          <w:szCs w:val="28"/>
        </w:rPr>
      </w:pPr>
    </w:p>
    <w:p w:rsidR="00784F16" w:rsidRPr="002630C1" w:rsidP="002630C1" w14:paraId="06C2ED42" w14:textId="62B15C7D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Горбунов</w:t>
      </w:r>
      <w:r w:rsidR="001931E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В</w:t>
      </w:r>
      <w:r w:rsidR="001931E1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Г</w:t>
      </w:r>
      <w:r w:rsidR="001931E1">
        <w:rPr>
          <w:color w:val="FF0000"/>
          <w:sz w:val="28"/>
          <w:szCs w:val="28"/>
        </w:rPr>
        <w:t>.</w:t>
      </w:r>
      <w:r w:rsidRPr="00881CBC" w:rsidR="002630C1">
        <w:rPr>
          <w:color w:val="FF0000"/>
          <w:sz w:val="28"/>
          <w:szCs w:val="28"/>
        </w:rPr>
        <w:t xml:space="preserve">, </w:t>
      </w:r>
      <w:r w:rsidRPr="002630C1" w:rsidR="002630C1">
        <w:rPr>
          <w:sz w:val="28"/>
          <w:szCs w:val="28"/>
        </w:rPr>
        <w:t xml:space="preserve">являясь </w:t>
      </w:r>
      <w:r w:rsidR="00B83768">
        <w:rPr>
          <w:color w:val="FF0000"/>
          <w:sz w:val="28"/>
          <w:szCs w:val="28"/>
        </w:rPr>
        <w:t>директором</w:t>
      </w:r>
      <w:r w:rsidRPr="00881CBC" w:rsidR="00B83768">
        <w:rPr>
          <w:color w:val="FF0000"/>
          <w:sz w:val="28"/>
          <w:szCs w:val="28"/>
        </w:rPr>
        <w:t xml:space="preserve"> </w:t>
      </w:r>
      <w:r w:rsidR="00B83768">
        <w:rPr>
          <w:color w:val="FF0000"/>
          <w:sz w:val="28"/>
          <w:szCs w:val="28"/>
        </w:rPr>
        <w:t>ООО</w:t>
      </w:r>
      <w:r w:rsidRPr="00881CBC" w:rsidR="00B83768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УФО</w:t>
      </w:r>
      <w:r w:rsidRPr="00881CBC" w:rsidR="00B83768">
        <w:rPr>
          <w:color w:val="FF0000"/>
          <w:sz w:val="28"/>
          <w:szCs w:val="28"/>
        </w:rPr>
        <w:t>»</w:t>
      </w:r>
      <w:r w:rsidRPr="00881CBC" w:rsidR="002630C1">
        <w:rPr>
          <w:color w:val="FF0000"/>
          <w:sz w:val="28"/>
          <w:szCs w:val="28"/>
        </w:rPr>
        <w:t xml:space="preserve">, </w:t>
      </w:r>
      <w:r w:rsidRPr="002630C1" w:rsidR="002630C1">
        <w:rPr>
          <w:sz w:val="28"/>
          <w:szCs w:val="28"/>
        </w:rPr>
        <w:t xml:space="preserve">расположенного по адрес: </w:t>
      </w:r>
      <w:r w:rsidR="00611E71">
        <w:rPr>
          <w:sz w:val="28"/>
          <w:szCs w:val="28"/>
        </w:rPr>
        <w:t>…</w:t>
      </w:r>
      <w:r w:rsidRPr="002630C1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630C1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2630C1" w:rsidR="00C577D1">
        <w:rPr>
          <w:color w:val="0D0D0D" w:themeColor="text1" w:themeTint="F2"/>
          <w:sz w:val="28"/>
          <w:szCs w:val="28"/>
        </w:rPr>
        <w:t>3</w:t>
      </w:r>
      <w:r w:rsidRPr="002630C1">
        <w:rPr>
          <w:color w:val="0D0D0D" w:themeColor="text1" w:themeTint="F2"/>
          <w:sz w:val="28"/>
          <w:szCs w:val="28"/>
        </w:rPr>
        <w:t xml:space="preserve"> месяц</w:t>
      </w:r>
      <w:r w:rsidRPr="002630C1" w:rsidR="00C577D1">
        <w:rPr>
          <w:color w:val="0D0D0D" w:themeColor="text1" w:themeTint="F2"/>
          <w:sz w:val="28"/>
          <w:szCs w:val="28"/>
        </w:rPr>
        <w:t>а</w:t>
      </w:r>
      <w:r w:rsidRPr="002630C1">
        <w:rPr>
          <w:color w:val="0D0D0D" w:themeColor="text1" w:themeTint="F2"/>
          <w:sz w:val="28"/>
          <w:szCs w:val="28"/>
        </w:rPr>
        <w:t xml:space="preserve"> 202</w:t>
      </w:r>
      <w:r w:rsidRPr="002630C1" w:rsidR="00C577D1">
        <w:rPr>
          <w:color w:val="0D0D0D" w:themeColor="text1" w:themeTint="F2"/>
          <w:sz w:val="28"/>
          <w:szCs w:val="28"/>
        </w:rPr>
        <w:t>4</w:t>
      </w:r>
      <w:r w:rsidRPr="002630C1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2630C1" w:rsidR="00C577D1">
        <w:rPr>
          <w:color w:val="0D0D0D" w:themeColor="text1" w:themeTint="F2"/>
          <w:sz w:val="28"/>
          <w:szCs w:val="28"/>
        </w:rPr>
        <w:t>25.04.2024</w:t>
      </w:r>
      <w:r w:rsidRPr="002630C1">
        <w:rPr>
          <w:color w:val="0D0D0D" w:themeColor="text1" w:themeTint="F2"/>
          <w:sz w:val="28"/>
          <w:szCs w:val="28"/>
        </w:rPr>
        <w:t xml:space="preserve"> года, фактически не предоставлена, в результате чего ей нарушены требования п. 7 ст. 431 Налогового кодекса РФ.</w:t>
      </w:r>
    </w:p>
    <w:p w:rsidR="008A06A5" w:rsidRPr="002630C1" w:rsidP="00784F16" w14:paraId="7F14B5EB" w14:textId="541E1AC4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Горбунов В.Г.</w:t>
      </w:r>
      <w:r w:rsidRPr="002630C1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</w:t>
      </w:r>
      <w:r w:rsidRPr="002630C1">
        <w:rPr>
          <w:color w:val="0D0D0D" w:themeColor="text1" w:themeTint="F2"/>
          <w:sz w:val="28"/>
          <w:szCs w:val="28"/>
        </w:rPr>
        <w:t xml:space="preserve">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2630C1">
        <w:rPr>
          <w:color w:val="0D0D0D" w:themeColor="text1" w:themeTint="F2"/>
          <w:sz w:val="28"/>
          <w:szCs w:val="28"/>
        </w:rPr>
        <w:t>Мировой судья, исследовал</w:t>
      </w:r>
      <w:r w:rsidRPr="009A27DB">
        <w:rPr>
          <w:color w:val="0D0D0D" w:themeColor="text1" w:themeTint="F2"/>
          <w:sz w:val="28"/>
          <w:szCs w:val="28"/>
        </w:rPr>
        <w:t xml:space="preserve"> следующие доказательства по делу:</w:t>
      </w:r>
    </w:p>
    <w:p w:rsidR="00784F16" w:rsidRPr="009A27DB" w:rsidP="00784F16" w14:paraId="3FF8EE0C" w14:textId="30224E81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241AE9">
        <w:rPr>
          <w:color w:val="FF0000"/>
          <w:sz w:val="28"/>
          <w:szCs w:val="28"/>
        </w:rPr>
        <w:t>860325064000466900001</w:t>
      </w:r>
      <w:r w:rsidRPr="009A27DB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 w:rsidR="005B1B7F">
        <w:rPr>
          <w:color w:val="FF0000"/>
          <w:sz w:val="28"/>
          <w:szCs w:val="28"/>
        </w:rPr>
        <w:t>0</w:t>
      </w:r>
      <w:r w:rsidR="00B83768">
        <w:rPr>
          <w:color w:val="FF0000"/>
          <w:sz w:val="28"/>
          <w:szCs w:val="28"/>
        </w:rPr>
        <w:t>5</w:t>
      </w:r>
      <w:r w:rsidRPr="00881CBC" w:rsidR="00717900">
        <w:rPr>
          <w:color w:val="FF0000"/>
          <w:sz w:val="28"/>
          <w:szCs w:val="28"/>
        </w:rPr>
        <w:t>.03</w:t>
      </w:r>
      <w:r w:rsidRPr="00881CBC" w:rsidR="00C577D1">
        <w:rPr>
          <w:color w:val="FF0000"/>
          <w:sz w:val="28"/>
          <w:szCs w:val="28"/>
        </w:rPr>
        <w:t>.2025</w:t>
      </w:r>
      <w:r w:rsidRPr="00881CBC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4E022670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5B1B7F">
        <w:rPr>
          <w:color w:val="FF0000"/>
          <w:sz w:val="28"/>
          <w:szCs w:val="28"/>
        </w:rPr>
        <w:t>0</w:t>
      </w:r>
      <w:r w:rsidR="00B83768">
        <w:rPr>
          <w:color w:val="FF0000"/>
          <w:sz w:val="28"/>
          <w:szCs w:val="28"/>
        </w:rPr>
        <w:t>5</w:t>
      </w:r>
      <w:r w:rsidRPr="00881CBC" w:rsidR="00717900">
        <w:rPr>
          <w:color w:val="FF0000"/>
          <w:sz w:val="28"/>
          <w:szCs w:val="28"/>
        </w:rPr>
        <w:t>.03</w:t>
      </w:r>
      <w:r w:rsidRPr="00881CBC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</w:t>
      </w:r>
      <w:r w:rsidRPr="009A27DB">
        <w:rPr>
          <w:color w:val="0D0D0D" w:themeColor="text1" w:themeTint="F2"/>
          <w:sz w:val="28"/>
          <w:szCs w:val="28"/>
        </w:rPr>
        <w:t>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54FB7" w:rsidRPr="00964075" w:rsidP="00354FB7" w14:paraId="367ED6A9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Согласно п.7 ст.431 Налогового кодекса Российской Федерации  плательщики, указанные в подпункте 1 пункта</w:t>
      </w:r>
      <w:r w:rsidRPr="00964075">
        <w:rPr>
          <w:sz w:val="28"/>
          <w:szCs w:val="28"/>
        </w:rPr>
        <w:t xml:space="preserve">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</w:t>
      </w:r>
      <w:r w:rsidRPr="00964075">
        <w:rPr>
          <w:sz w:val="28"/>
          <w:szCs w:val="28"/>
        </w:rPr>
        <w:t xml:space="preserve">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</w:t>
      </w:r>
      <w:r w:rsidRPr="00964075">
        <w:rPr>
          <w:sz w:val="28"/>
          <w:szCs w:val="28"/>
        </w:rPr>
        <w:t xml:space="preserve">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</w:t>
      </w:r>
      <w:r w:rsidRPr="00964075">
        <w:rPr>
          <w:sz w:val="28"/>
          <w:szCs w:val="28"/>
        </w:rPr>
        <w:t>ом.</w:t>
      </w:r>
    </w:p>
    <w:p w:rsidR="00971471" w:rsidRPr="009A27DB" w:rsidP="00971471" w14:paraId="48B658F2" w14:textId="6AA97FE8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241AE9">
        <w:rPr>
          <w:color w:val="FF0000"/>
          <w:sz w:val="28"/>
          <w:szCs w:val="28"/>
        </w:rPr>
        <w:t>Горбунов В.Г.</w:t>
      </w:r>
      <w:r w:rsidRPr="00881CBC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совершил административное правонарушение, предусмотренное ст. 15.5 Кодекса РФ об административных правонарушениях, которая предусматривает админис</w:t>
      </w:r>
      <w:r w:rsidRPr="009A27DB">
        <w:rPr>
          <w:color w:val="0D0D0D" w:themeColor="text1" w:themeTint="F2"/>
          <w:sz w:val="28"/>
          <w:szCs w:val="28"/>
        </w:rPr>
        <w:t xml:space="preserve">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Санкция указанной нормы влечет предупреждение или наложение административного штрафа на д</w:t>
      </w:r>
      <w:r w:rsidRPr="009A27DB">
        <w:rPr>
          <w:color w:val="0D0D0D" w:themeColor="text1" w:themeTint="F2"/>
          <w:sz w:val="28"/>
          <w:szCs w:val="28"/>
        </w:rPr>
        <w:t xml:space="preserve">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</w:t>
      </w:r>
      <w:r w:rsidRPr="009A27DB">
        <w:rPr>
          <w:color w:val="0D0D0D" w:themeColor="text1" w:themeTint="F2"/>
          <w:sz w:val="28"/>
          <w:szCs w:val="28"/>
        </w:rPr>
        <w:t>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</w:t>
      </w:r>
      <w:r w:rsidRPr="009A27DB">
        <w:rPr>
          <w:color w:val="0D0D0D" w:themeColor="text1" w:themeTint="F2"/>
          <w:sz w:val="28"/>
          <w:szCs w:val="28"/>
        </w:rPr>
        <w:t>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56267CC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директора</w:t>
      </w:r>
      <w:r w:rsidRPr="00881CB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ООО</w:t>
      </w:r>
      <w:r w:rsidRPr="00881CBC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УФО</w:t>
      </w:r>
      <w:r w:rsidRPr="00881CBC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Горбунова Валерия Геннадьевича</w:t>
      </w:r>
      <w:r w:rsidRPr="00881CBC" w:rsidR="002630C1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</w:t>
      </w:r>
      <w:r w:rsidRPr="009A27DB">
        <w:rPr>
          <w:color w:val="0D0D0D" w:themeColor="text1" w:themeTint="F2"/>
          <w:sz w:val="28"/>
          <w:szCs w:val="28"/>
        </w:rPr>
        <w:t>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6A6CE356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1E71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1931E1"/>
    <w:rsid w:val="00200430"/>
    <w:rsid w:val="00212FA4"/>
    <w:rsid w:val="00241AE9"/>
    <w:rsid w:val="00245D7B"/>
    <w:rsid w:val="002630C1"/>
    <w:rsid w:val="002925F0"/>
    <w:rsid w:val="002A03E4"/>
    <w:rsid w:val="002D2795"/>
    <w:rsid w:val="002E05A4"/>
    <w:rsid w:val="002F1CA9"/>
    <w:rsid w:val="00342EF8"/>
    <w:rsid w:val="00354FB7"/>
    <w:rsid w:val="003A0417"/>
    <w:rsid w:val="00447591"/>
    <w:rsid w:val="00453530"/>
    <w:rsid w:val="004828A2"/>
    <w:rsid w:val="004D143E"/>
    <w:rsid w:val="004F0E54"/>
    <w:rsid w:val="004F77B3"/>
    <w:rsid w:val="005A7A11"/>
    <w:rsid w:val="005B1B7F"/>
    <w:rsid w:val="00611E71"/>
    <w:rsid w:val="00641FC1"/>
    <w:rsid w:val="00671561"/>
    <w:rsid w:val="00684C9F"/>
    <w:rsid w:val="006D1368"/>
    <w:rsid w:val="006E6459"/>
    <w:rsid w:val="0070287E"/>
    <w:rsid w:val="00717900"/>
    <w:rsid w:val="00770889"/>
    <w:rsid w:val="00784F16"/>
    <w:rsid w:val="007B2EA7"/>
    <w:rsid w:val="00881CBC"/>
    <w:rsid w:val="00882006"/>
    <w:rsid w:val="008A06A5"/>
    <w:rsid w:val="009158C8"/>
    <w:rsid w:val="0092385D"/>
    <w:rsid w:val="00964075"/>
    <w:rsid w:val="00971471"/>
    <w:rsid w:val="009A27DB"/>
    <w:rsid w:val="009D0D6F"/>
    <w:rsid w:val="009D264B"/>
    <w:rsid w:val="009F69C1"/>
    <w:rsid w:val="00A12960"/>
    <w:rsid w:val="00A17CF3"/>
    <w:rsid w:val="00A220E2"/>
    <w:rsid w:val="00A41D0A"/>
    <w:rsid w:val="00B3207B"/>
    <w:rsid w:val="00B83768"/>
    <w:rsid w:val="00BA52ED"/>
    <w:rsid w:val="00BE4194"/>
    <w:rsid w:val="00C52D7D"/>
    <w:rsid w:val="00C577D1"/>
    <w:rsid w:val="00C62EAD"/>
    <w:rsid w:val="00CD096D"/>
    <w:rsid w:val="00CD6ECA"/>
    <w:rsid w:val="00D01010"/>
    <w:rsid w:val="00D05443"/>
    <w:rsid w:val="00D142CA"/>
    <w:rsid w:val="00DA6697"/>
    <w:rsid w:val="00DC2571"/>
    <w:rsid w:val="00DF1941"/>
    <w:rsid w:val="00E3100E"/>
    <w:rsid w:val="00E630BE"/>
    <w:rsid w:val="00E848A4"/>
    <w:rsid w:val="00E93CAD"/>
    <w:rsid w:val="00EA0945"/>
    <w:rsid w:val="00ED3958"/>
    <w:rsid w:val="00F102F6"/>
    <w:rsid w:val="00F443EC"/>
    <w:rsid w:val="00F44549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AEC085-1935-4BD0-BE98-5787460D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